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B2C4" w14:textId="60BD27AC" w:rsidR="00824784" w:rsidRDefault="00824784" w:rsidP="002E696E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C62636" wp14:editId="0FCA95A2">
            <wp:simplePos x="0" y="0"/>
            <wp:positionH relativeFrom="column">
              <wp:posOffset>-267335</wp:posOffset>
            </wp:positionH>
            <wp:positionV relativeFrom="paragraph">
              <wp:posOffset>-556895</wp:posOffset>
            </wp:positionV>
            <wp:extent cx="2547620" cy="926388"/>
            <wp:effectExtent l="0" t="0" r="508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965" cy="93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10C9E" w14:textId="487FF7A1" w:rsidR="00824784" w:rsidRDefault="00824784" w:rsidP="002E696E">
      <w:pPr>
        <w:rPr>
          <w:rFonts w:ascii="Arial" w:hAnsi="Arial" w:cs="Arial"/>
          <w:b/>
          <w:noProof/>
        </w:rPr>
      </w:pPr>
      <w:bookmarkStart w:id="0" w:name="_GoBack"/>
      <w:bookmarkEnd w:id="0"/>
    </w:p>
    <w:p w14:paraId="57A5D2D3" w14:textId="77777777" w:rsidR="00AF6BBE" w:rsidRDefault="00EA0EAE" w:rsidP="002E6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Diakonische Werk Altmark West e.V. </w:t>
      </w:r>
      <w:r w:rsidR="00AF6BB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ucht ab </w:t>
      </w:r>
      <w:r w:rsidR="000C07D0">
        <w:rPr>
          <w:rFonts w:ascii="Arial" w:hAnsi="Arial" w:cs="Arial"/>
          <w:b/>
        </w:rPr>
        <w:t>Oktober 202</w:t>
      </w:r>
      <w:r w:rsidR="003E2A5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14:paraId="0741E3A2" w14:textId="54BE3B00" w:rsidR="00AF6BBE" w:rsidRDefault="00AF6BBE" w:rsidP="002E6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der Hansestadt Salzwedel</w:t>
      </w:r>
    </w:p>
    <w:p w14:paraId="5947FBB0" w14:textId="282130AB" w:rsidR="00EA0EAE" w:rsidRDefault="00AF6BBE" w:rsidP="002E6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eine Leitung (m/w/d) </w:t>
      </w:r>
      <w:r w:rsidR="00EA0EAE">
        <w:rPr>
          <w:rFonts w:ascii="Arial" w:hAnsi="Arial" w:cs="Arial"/>
          <w:b/>
        </w:rPr>
        <w:t xml:space="preserve">für </w:t>
      </w:r>
      <w:r w:rsidR="000C07D0">
        <w:rPr>
          <w:rFonts w:ascii="Arial" w:hAnsi="Arial" w:cs="Arial"/>
          <w:b/>
        </w:rPr>
        <w:t xml:space="preserve">den integrativen Hort </w:t>
      </w:r>
      <w:r w:rsidR="003E2A5C">
        <w:rPr>
          <w:rFonts w:ascii="Arial" w:hAnsi="Arial" w:cs="Arial"/>
          <w:b/>
        </w:rPr>
        <w:t>„Sankt</w:t>
      </w:r>
      <w:r w:rsidR="000C07D0">
        <w:rPr>
          <w:rFonts w:ascii="Arial" w:hAnsi="Arial" w:cs="Arial"/>
          <w:b/>
        </w:rPr>
        <w:t xml:space="preserve"> Martin</w:t>
      </w:r>
      <w:r w:rsidR="003E2A5C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</w:t>
      </w:r>
    </w:p>
    <w:p w14:paraId="1F8D636C" w14:textId="6D0C3FB0" w:rsidR="000C07D0" w:rsidRDefault="00642884" w:rsidP="00642884">
      <w:p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Wir bieten Ihnen eine </w:t>
      </w:r>
      <w:r w:rsidR="00927170" w:rsidRPr="00F230D2">
        <w:rPr>
          <w:rFonts w:ascii="Arial" w:hAnsi="Arial" w:cs="Arial"/>
          <w:bCs/>
          <w:sz w:val="20"/>
          <w:szCs w:val="20"/>
        </w:rPr>
        <w:t>A</w:t>
      </w:r>
      <w:r w:rsidRPr="00F230D2">
        <w:rPr>
          <w:rFonts w:ascii="Arial" w:hAnsi="Arial" w:cs="Arial"/>
          <w:bCs/>
          <w:sz w:val="20"/>
          <w:szCs w:val="20"/>
        </w:rPr>
        <w:t xml:space="preserve">nstellung in einem </w:t>
      </w:r>
      <w:r w:rsidR="003E2A5C">
        <w:rPr>
          <w:rFonts w:ascii="Arial" w:hAnsi="Arial" w:cs="Arial"/>
          <w:bCs/>
          <w:sz w:val="20"/>
          <w:szCs w:val="20"/>
        </w:rPr>
        <w:t>interessanten</w:t>
      </w:r>
      <w:r w:rsidRPr="00F230D2">
        <w:rPr>
          <w:rFonts w:ascii="Arial" w:hAnsi="Arial" w:cs="Arial"/>
          <w:bCs/>
          <w:sz w:val="20"/>
          <w:szCs w:val="20"/>
        </w:rPr>
        <w:t xml:space="preserve"> Wirkungsfeld, in</w:t>
      </w:r>
      <w:r w:rsidR="00EA0EAE">
        <w:rPr>
          <w:rFonts w:ascii="Arial" w:hAnsi="Arial" w:cs="Arial"/>
          <w:bCs/>
          <w:sz w:val="20"/>
          <w:szCs w:val="20"/>
        </w:rPr>
        <w:t xml:space="preserve"> </w:t>
      </w:r>
      <w:r w:rsidRPr="00F230D2">
        <w:rPr>
          <w:rFonts w:ascii="Arial" w:hAnsi="Arial" w:cs="Arial"/>
          <w:bCs/>
          <w:sz w:val="20"/>
          <w:szCs w:val="20"/>
        </w:rPr>
        <w:t xml:space="preserve">dem Sie </w:t>
      </w:r>
      <w:r w:rsidR="003E2A5C">
        <w:rPr>
          <w:rFonts w:ascii="Arial" w:hAnsi="Arial" w:cs="Arial"/>
          <w:bCs/>
          <w:sz w:val="20"/>
          <w:szCs w:val="20"/>
        </w:rPr>
        <w:t xml:space="preserve">sowohl </w:t>
      </w:r>
      <w:r w:rsidRPr="00F230D2">
        <w:rPr>
          <w:rFonts w:ascii="Arial" w:hAnsi="Arial" w:cs="Arial"/>
          <w:bCs/>
          <w:sz w:val="20"/>
          <w:szCs w:val="20"/>
        </w:rPr>
        <w:t>Kinder</w:t>
      </w:r>
      <w:r w:rsidR="000C07D0">
        <w:rPr>
          <w:rFonts w:ascii="Arial" w:hAnsi="Arial" w:cs="Arial"/>
          <w:bCs/>
          <w:sz w:val="20"/>
          <w:szCs w:val="20"/>
        </w:rPr>
        <w:t xml:space="preserve"> mit </w:t>
      </w:r>
      <w:r w:rsidR="003E2A5C">
        <w:rPr>
          <w:rFonts w:ascii="Arial" w:hAnsi="Arial" w:cs="Arial"/>
          <w:bCs/>
          <w:sz w:val="20"/>
          <w:szCs w:val="20"/>
        </w:rPr>
        <w:t xml:space="preserve">als auch ohne </w:t>
      </w:r>
      <w:r w:rsidR="000C07D0">
        <w:rPr>
          <w:rFonts w:ascii="Arial" w:hAnsi="Arial" w:cs="Arial"/>
          <w:bCs/>
          <w:sz w:val="20"/>
          <w:szCs w:val="20"/>
        </w:rPr>
        <w:t xml:space="preserve">Beeinträchtigungen </w:t>
      </w:r>
      <w:r w:rsidR="00995383">
        <w:rPr>
          <w:rFonts w:ascii="Arial" w:hAnsi="Arial" w:cs="Arial"/>
          <w:bCs/>
          <w:sz w:val="20"/>
          <w:szCs w:val="20"/>
        </w:rPr>
        <w:t xml:space="preserve">in </w:t>
      </w:r>
      <w:r w:rsidR="000C07D0">
        <w:rPr>
          <w:rFonts w:ascii="Arial" w:hAnsi="Arial" w:cs="Arial"/>
          <w:bCs/>
          <w:sz w:val="20"/>
          <w:szCs w:val="20"/>
        </w:rPr>
        <w:t>ihr</w:t>
      </w:r>
      <w:r w:rsidR="00995383">
        <w:rPr>
          <w:rFonts w:ascii="Arial" w:hAnsi="Arial" w:cs="Arial"/>
          <w:bCs/>
          <w:sz w:val="20"/>
          <w:szCs w:val="20"/>
        </w:rPr>
        <w:t>er Entwicklung fördern</w:t>
      </w:r>
      <w:r w:rsidR="000C07D0">
        <w:rPr>
          <w:rFonts w:ascii="Arial" w:hAnsi="Arial" w:cs="Arial"/>
          <w:bCs/>
          <w:sz w:val="20"/>
          <w:szCs w:val="20"/>
        </w:rPr>
        <w:t>.</w:t>
      </w:r>
      <w:r w:rsidRPr="00F230D2">
        <w:rPr>
          <w:rFonts w:ascii="Arial" w:hAnsi="Arial" w:cs="Arial"/>
          <w:bCs/>
          <w:sz w:val="20"/>
          <w:szCs w:val="20"/>
        </w:rPr>
        <w:t xml:space="preserve"> Dabei </w:t>
      </w:r>
      <w:r w:rsidR="002B733F" w:rsidRPr="00F230D2">
        <w:rPr>
          <w:rFonts w:ascii="Arial" w:hAnsi="Arial" w:cs="Arial"/>
          <w:bCs/>
          <w:sz w:val="20"/>
          <w:szCs w:val="20"/>
        </w:rPr>
        <w:t>können</w:t>
      </w:r>
      <w:r w:rsidRPr="00F230D2">
        <w:rPr>
          <w:rFonts w:ascii="Arial" w:hAnsi="Arial" w:cs="Arial"/>
          <w:bCs/>
          <w:sz w:val="20"/>
          <w:szCs w:val="20"/>
        </w:rPr>
        <w:t xml:space="preserve"> Sie </w:t>
      </w:r>
      <w:r w:rsidR="00AF6BBE">
        <w:rPr>
          <w:rFonts w:ascii="Arial" w:hAnsi="Arial" w:cs="Arial"/>
          <w:bCs/>
          <w:sz w:val="20"/>
          <w:szCs w:val="20"/>
        </w:rPr>
        <w:t xml:space="preserve">die Arbeit </w:t>
      </w:r>
      <w:r w:rsidRPr="00F230D2">
        <w:rPr>
          <w:rFonts w:ascii="Arial" w:hAnsi="Arial" w:cs="Arial"/>
          <w:bCs/>
          <w:sz w:val="20"/>
          <w:szCs w:val="20"/>
        </w:rPr>
        <w:t>kreativ und selbstständig gestalten</w:t>
      </w:r>
      <w:r w:rsidR="000C07D0">
        <w:rPr>
          <w:rFonts w:ascii="Arial" w:hAnsi="Arial" w:cs="Arial"/>
          <w:bCs/>
          <w:sz w:val="20"/>
          <w:szCs w:val="20"/>
        </w:rPr>
        <w:t>.</w:t>
      </w:r>
    </w:p>
    <w:p w14:paraId="30C696D9" w14:textId="0438AFD2" w:rsidR="00642884" w:rsidRPr="00F230D2" w:rsidRDefault="00642884" w:rsidP="00642884">
      <w:p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Eine 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Anstellung erfolgt für </w:t>
      </w:r>
      <w:r w:rsidR="000C07D0">
        <w:rPr>
          <w:rFonts w:ascii="Arial" w:hAnsi="Arial" w:cs="Arial"/>
          <w:b/>
          <w:sz w:val="24"/>
          <w:szCs w:val="24"/>
        </w:rPr>
        <w:t>30 - 35</w:t>
      </w:r>
      <w:r w:rsidR="00927170" w:rsidRPr="00237773">
        <w:rPr>
          <w:rFonts w:ascii="Arial" w:hAnsi="Arial" w:cs="Arial"/>
          <w:b/>
          <w:sz w:val="24"/>
          <w:szCs w:val="24"/>
        </w:rPr>
        <w:t xml:space="preserve"> h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 in der Woche</w:t>
      </w:r>
      <w:r w:rsidR="000C07D0">
        <w:rPr>
          <w:rFonts w:ascii="Arial" w:hAnsi="Arial" w:cs="Arial"/>
          <w:bCs/>
          <w:sz w:val="20"/>
          <w:szCs w:val="20"/>
        </w:rPr>
        <w:t>.</w:t>
      </w:r>
      <w:r w:rsidR="00237773">
        <w:rPr>
          <w:rFonts w:ascii="Arial" w:hAnsi="Arial" w:cs="Arial"/>
          <w:bCs/>
          <w:sz w:val="20"/>
          <w:szCs w:val="20"/>
        </w:rPr>
        <w:t xml:space="preserve"> </w:t>
      </w:r>
    </w:p>
    <w:p w14:paraId="4D95DE05" w14:textId="77777777" w:rsidR="00642884" w:rsidRPr="00F230D2" w:rsidRDefault="00642884" w:rsidP="002B733F">
      <w:p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/>
          <w:sz w:val="20"/>
          <w:szCs w:val="20"/>
        </w:rPr>
        <w:t>Ihre Aufgaben:</w:t>
      </w:r>
    </w:p>
    <w:p w14:paraId="097341D5" w14:textId="0C338BA4" w:rsidR="00935CB5" w:rsidRPr="00F230D2" w:rsidRDefault="00844FB6" w:rsidP="00935CB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Anleitung des Teams bei der </w:t>
      </w:r>
      <w:r w:rsidR="00935CB5" w:rsidRPr="00F230D2">
        <w:rPr>
          <w:rFonts w:ascii="Arial" w:hAnsi="Arial" w:cs="Arial"/>
          <w:bCs/>
          <w:sz w:val="20"/>
          <w:szCs w:val="20"/>
        </w:rPr>
        <w:t xml:space="preserve">Durchführung von </w:t>
      </w:r>
      <w:r w:rsidR="00AF6BBE">
        <w:rPr>
          <w:rFonts w:ascii="Arial" w:hAnsi="Arial" w:cs="Arial"/>
          <w:bCs/>
          <w:sz w:val="20"/>
          <w:szCs w:val="20"/>
        </w:rPr>
        <w:t xml:space="preserve">pädagogischen/ </w:t>
      </w:r>
      <w:r w:rsidR="00935CB5" w:rsidRPr="00F230D2">
        <w:rPr>
          <w:rFonts w:ascii="Arial" w:hAnsi="Arial" w:cs="Arial"/>
          <w:bCs/>
          <w:sz w:val="20"/>
          <w:szCs w:val="20"/>
        </w:rPr>
        <w:t xml:space="preserve">heilpädagogischen Förderangeboten </w:t>
      </w:r>
    </w:p>
    <w:p w14:paraId="25B13DF4" w14:textId="77777777" w:rsidR="00C233D5" w:rsidRPr="00F230D2" w:rsidRDefault="00C233D5" w:rsidP="002B733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Beratung und Begleitung von Eltern  </w:t>
      </w:r>
    </w:p>
    <w:p w14:paraId="1BA28E9D" w14:textId="7C5C8473" w:rsidR="00C233D5" w:rsidRPr="00F230D2" w:rsidRDefault="00C233D5" w:rsidP="00C233D5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Planung, Vorbereitung, Berichtswesen und Dokumentation</w:t>
      </w:r>
    </w:p>
    <w:p w14:paraId="4645CFC3" w14:textId="77777777" w:rsidR="00C233D5" w:rsidRPr="00F230D2" w:rsidRDefault="00C233D5" w:rsidP="00C233D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Selbstständiges Koordinieren der Arbeitsaufgaben</w:t>
      </w:r>
    </w:p>
    <w:p w14:paraId="7F40448D" w14:textId="469E1AC3" w:rsidR="00C233D5" w:rsidRPr="00F230D2" w:rsidRDefault="00C233D5" w:rsidP="00C233D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Zusammenarbeit mit Netzwerkpartnern </w:t>
      </w:r>
    </w:p>
    <w:p w14:paraId="5F92D7D2" w14:textId="77777777" w:rsidR="00C233D5" w:rsidRPr="00F230D2" w:rsidRDefault="00C233D5" w:rsidP="00F230D2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Konzeptionelle Weiterentwicklung des bestehenden Angebotes </w:t>
      </w:r>
    </w:p>
    <w:p w14:paraId="1F6E8435" w14:textId="77777777" w:rsidR="002B733F" w:rsidRPr="00F230D2" w:rsidRDefault="002B733F" w:rsidP="00C233D5">
      <w:pPr>
        <w:pStyle w:val="Listenabsatz"/>
        <w:ind w:left="1440"/>
        <w:jc w:val="both"/>
        <w:rPr>
          <w:rFonts w:ascii="Arial" w:hAnsi="Arial" w:cs="Arial"/>
          <w:bCs/>
          <w:sz w:val="20"/>
          <w:szCs w:val="20"/>
        </w:rPr>
      </w:pPr>
    </w:p>
    <w:p w14:paraId="6DD2B4D3" w14:textId="77777777" w:rsidR="00F230D2" w:rsidRPr="00F230D2" w:rsidRDefault="00C233D5" w:rsidP="00F230D2">
      <w:p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/>
          <w:sz w:val="20"/>
          <w:szCs w:val="20"/>
        </w:rPr>
        <w:t>Ihr Profil:</w:t>
      </w:r>
      <w:r w:rsidR="00F230D2" w:rsidRPr="00F230D2">
        <w:rPr>
          <w:rFonts w:ascii="Arial" w:hAnsi="Arial" w:cs="Arial"/>
          <w:b/>
          <w:sz w:val="20"/>
          <w:szCs w:val="20"/>
        </w:rPr>
        <w:t xml:space="preserve"> </w:t>
      </w:r>
    </w:p>
    <w:p w14:paraId="20CE0DB5" w14:textId="30E04397" w:rsidR="003E2A5C" w:rsidRPr="00F230D2" w:rsidRDefault="00F230D2" w:rsidP="003E2A5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3E2A5C">
        <w:rPr>
          <w:rFonts w:ascii="Arial" w:hAnsi="Arial" w:cs="Arial"/>
          <w:bCs/>
          <w:sz w:val="20"/>
          <w:szCs w:val="20"/>
        </w:rPr>
        <w:t xml:space="preserve">Ausbildung als Heilpädagoge, </w:t>
      </w:r>
      <w:r w:rsidR="003E2A5C" w:rsidRPr="003E2A5C">
        <w:rPr>
          <w:rFonts w:ascii="Arial" w:hAnsi="Arial" w:cs="Arial"/>
          <w:bCs/>
          <w:sz w:val="20"/>
          <w:szCs w:val="20"/>
        </w:rPr>
        <w:t>Sozialpädagoge, Kindheitspädagoge,</w:t>
      </w:r>
      <w:r w:rsidR="003E2A5C">
        <w:rPr>
          <w:rFonts w:ascii="Arial" w:hAnsi="Arial" w:cs="Arial"/>
          <w:bCs/>
          <w:sz w:val="20"/>
          <w:szCs w:val="20"/>
        </w:rPr>
        <w:t xml:space="preserve"> </w:t>
      </w:r>
      <w:r w:rsidR="000C07D0" w:rsidRPr="003E2A5C">
        <w:rPr>
          <w:rFonts w:ascii="Arial" w:hAnsi="Arial" w:cs="Arial"/>
          <w:bCs/>
          <w:sz w:val="20"/>
          <w:szCs w:val="20"/>
        </w:rPr>
        <w:t>Heilerziehungs</w:t>
      </w:r>
      <w:r w:rsidR="003E2A5C">
        <w:rPr>
          <w:rFonts w:ascii="Arial" w:hAnsi="Arial" w:cs="Arial"/>
          <w:bCs/>
          <w:sz w:val="20"/>
          <w:szCs w:val="20"/>
        </w:rPr>
        <w:t>-</w:t>
      </w:r>
      <w:r w:rsidR="000C07D0" w:rsidRPr="003E2A5C">
        <w:rPr>
          <w:rFonts w:ascii="Arial" w:hAnsi="Arial" w:cs="Arial"/>
          <w:bCs/>
          <w:sz w:val="20"/>
          <w:szCs w:val="20"/>
        </w:rPr>
        <w:t>pfleger</w:t>
      </w:r>
      <w:r w:rsidR="003E2A5C" w:rsidRPr="003E2A5C">
        <w:rPr>
          <w:rFonts w:ascii="Arial" w:hAnsi="Arial" w:cs="Arial"/>
          <w:bCs/>
          <w:sz w:val="20"/>
          <w:szCs w:val="20"/>
        </w:rPr>
        <w:t xml:space="preserve"> oder Erzieher </w:t>
      </w:r>
      <w:r w:rsidR="003E2A5C">
        <w:rPr>
          <w:rFonts w:ascii="Arial" w:hAnsi="Arial" w:cs="Arial"/>
          <w:bCs/>
          <w:sz w:val="20"/>
          <w:szCs w:val="20"/>
        </w:rPr>
        <w:t>mit Zusatzqualifikation (m/w/d)</w:t>
      </w:r>
    </w:p>
    <w:p w14:paraId="2E9AA3C6" w14:textId="5676A613" w:rsidR="00F230D2" w:rsidRPr="003E2A5C" w:rsidRDefault="00F230D2" w:rsidP="005839C9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3E2A5C">
        <w:rPr>
          <w:rFonts w:ascii="Arial" w:hAnsi="Arial" w:cs="Arial"/>
          <w:bCs/>
          <w:sz w:val="20"/>
          <w:szCs w:val="20"/>
        </w:rPr>
        <w:t>fundierte fachliche und soziale Kompetenzen</w:t>
      </w:r>
    </w:p>
    <w:p w14:paraId="7D89AB28" w14:textId="77777777" w:rsidR="00F230D2" w:rsidRP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Teamfähigkeit</w:t>
      </w:r>
    </w:p>
    <w:p w14:paraId="257821A2" w14:textId="77777777" w:rsidR="00753A3A" w:rsidRPr="00753A3A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sicheres Auftreten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230D2">
        <w:rPr>
          <w:rFonts w:ascii="Arial" w:hAnsi="Arial" w:cs="Arial"/>
          <w:bCs/>
          <w:sz w:val="20"/>
          <w:szCs w:val="20"/>
        </w:rPr>
        <w:t xml:space="preserve">Belastbarkeit  </w:t>
      </w:r>
    </w:p>
    <w:p w14:paraId="0CAF0052" w14:textId="77777777" w:rsidR="00F230D2" w:rsidRP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Humor und Begeisterungsfähigkeit</w:t>
      </w:r>
    </w:p>
    <w:p w14:paraId="547B64B5" w14:textId="3BD029F9" w:rsidR="00F230D2" w:rsidRPr="00EA0EAE" w:rsidRDefault="00F230D2" w:rsidP="00EA0EA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PC-Kenntnisse (MS-Office-Programme</w:t>
      </w:r>
      <w:r w:rsidR="00753A3A">
        <w:rPr>
          <w:rFonts w:ascii="Arial" w:hAnsi="Arial" w:cs="Arial"/>
          <w:bCs/>
          <w:sz w:val="20"/>
          <w:szCs w:val="20"/>
        </w:rPr>
        <w:t>)</w:t>
      </w:r>
    </w:p>
    <w:p w14:paraId="1CD34893" w14:textId="1B6CB5F0" w:rsid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Führerschein</w:t>
      </w:r>
      <w:r w:rsidR="000C07D0">
        <w:rPr>
          <w:rFonts w:ascii="Arial" w:hAnsi="Arial" w:cs="Arial"/>
          <w:bCs/>
          <w:sz w:val="20"/>
          <w:szCs w:val="20"/>
        </w:rPr>
        <w:t xml:space="preserve"> K</w:t>
      </w:r>
      <w:r w:rsidRPr="00F230D2">
        <w:rPr>
          <w:rFonts w:ascii="Arial" w:hAnsi="Arial" w:cs="Arial"/>
          <w:bCs/>
          <w:sz w:val="20"/>
          <w:szCs w:val="20"/>
        </w:rPr>
        <w:t>lasse B</w:t>
      </w:r>
    </w:p>
    <w:p w14:paraId="0A5BD11B" w14:textId="77777777" w:rsidR="00AF6BBE" w:rsidRDefault="00AF6BBE" w:rsidP="00753A3A">
      <w:pPr>
        <w:jc w:val="both"/>
        <w:rPr>
          <w:rFonts w:ascii="Arial" w:hAnsi="Arial" w:cs="Arial"/>
          <w:b/>
          <w:sz w:val="20"/>
          <w:szCs w:val="20"/>
        </w:rPr>
      </w:pPr>
    </w:p>
    <w:p w14:paraId="7093FA8E" w14:textId="20B63D56" w:rsidR="00753A3A" w:rsidRPr="00753A3A" w:rsidRDefault="00753A3A" w:rsidP="00753A3A">
      <w:pPr>
        <w:jc w:val="both"/>
        <w:rPr>
          <w:rFonts w:ascii="Arial" w:hAnsi="Arial" w:cs="Arial"/>
          <w:bCs/>
          <w:sz w:val="20"/>
          <w:szCs w:val="20"/>
        </w:rPr>
      </w:pPr>
      <w:r w:rsidRPr="00753A3A">
        <w:rPr>
          <w:rFonts w:ascii="Arial" w:hAnsi="Arial" w:cs="Arial"/>
          <w:b/>
          <w:sz w:val="20"/>
          <w:szCs w:val="20"/>
        </w:rPr>
        <w:t>Unser Angebot</w:t>
      </w:r>
      <w:r>
        <w:rPr>
          <w:rFonts w:ascii="Arial" w:hAnsi="Arial" w:cs="Arial"/>
          <w:bCs/>
          <w:sz w:val="20"/>
          <w:szCs w:val="20"/>
        </w:rPr>
        <w:t>:</w:t>
      </w:r>
    </w:p>
    <w:p w14:paraId="77FFFA8A" w14:textId="77777777" w:rsidR="00550F27" w:rsidRDefault="00753A3A" w:rsidP="00550F27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Freuen Sie sich auf eine Aufgabe mit Anspruch und Abwechslung  </w:t>
      </w:r>
    </w:p>
    <w:p w14:paraId="323B8222" w14:textId="220ABC51" w:rsidR="00550F27" w:rsidRDefault="00EA0EAE" w:rsidP="00550F27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Vergütung </w:t>
      </w:r>
      <w:r w:rsidR="00753A3A"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nach </w:t>
      </w:r>
      <w:r w:rsidR="00550F27">
        <w:rPr>
          <w:rFonts w:ascii="Arial" w:hAnsi="Arial" w:cs="Arial"/>
          <w:color w:val="000000"/>
          <w:sz w:val="20"/>
          <w:szCs w:val="20"/>
          <w:lang w:eastAsia="de-DE"/>
        </w:rPr>
        <w:t>AVR Diakonie Mitteldeutschland</w:t>
      </w:r>
      <w:r w:rsidR="00844FB6">
        <w:rPr>
          <w:rFonts w:ascii="Arial" w:hAnsi="Arial" w:cs="Arial"/>
          <w:color w:val="000000"/>
          <w:sz w:val="20"/>
          <w:szCs w:val="20"/>
          <w:lang w:eastAsia="de-DE"/>
        </w:rPr>
        <w:t>, Entgeltgruppe 9</w:t>
      </w:r>
      <w:r w:rsid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14:paraId="59E9DC09" w14:textId="64A0DA13" w:rsidR="003C05A3" w:rsidRDefault="00753A3A" w:rsidP="003C05A3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Flache Hierarchien und kurze Entscheidungswege, die Spaß an der täglichen Arbeit gewährleisten </w:t>
      </w:r>
      <w:r w:rsidR="00A7339A">
        <w:rPr>
          <w:rFonts w:ascii="Arial" w:hAnsi="Arial" w:cs="Arial"/>
          <w:color w:val="000000"/>
          <w:sz w:val="20"/>
          <w:szCs w:val="20"/>
          <w:lang w:eastAsia="de-DE"/>
        </w:rPr>
        <w:t>und</w:t>
      </w: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A7339A">
        <w:rPr>
          <w:rFonts w:ascii="Arial" w:hAnsi="Arial" w:cs="Arial"/>
          <w:color w:val="000000"/>
          <w:sz w:val="20"/>
          <w:szCs w:val="20"/>
          <w:lang w:eastAsia="de-DE"/>
        </w:rPr>
        <w:t>v</w:t>
      </w: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>iel Platz für neue Ideen und persönliche Entwicklungsmöglichkeiten</w:t>
      </w:r>
      <w:r w:rsidR="004B572F">
        <w:rPr>
          <w:rFonts w:ascii="Arial" w:hAnsi="Arial" w:cs="Arial"/>
          <w:color w:val="000000"/>
          <w:sz w:val="20"/>
          <w:szCs w:val="20"/>
          <w:lang w:eastAsia="de-DE"/>
        </w:rPr>
        <w:t xml:space="preserve"> bieten</w:t>
      </w:r>
    </w:p>
    <w:p w14:paraId="715EE99D" w14:textId="77777777" w:rsidR="003C05A3" w:rsidRPr="002E696E" w:rsidRDefault="003C05A3" w:rsidP="003C05A3">
      <w:pPr>
        <w:rPr>
          <w:b/>
        </w:rPr>
      </w:pPr>
      <w:r w:rsidRPr="002E696E">
        <w:rPr>
          <w:b/>
        </w:rPr>
        <w:t>Bewerbung an:</w:t>
      </w:r>
    </w:p>
    <w:p w14:paraId="61352125" w14:textId="383DD392" w:rsidR="003C05A3" w:rsidRDefault="00AF6BBE" w:rsidP="00E0414B">
      <w:pPr>
        <w:spacing w:after="0"/>
        <w:rPr>
          <w:b/>
        </w:rPr>
      </w:pPr>
      <w:r>
        <w:rPr>
          <w:b/>
        </w:rPr>
        <w:t>Diakonisches Werk Altmark West e.V.</w:t>
      </w:r>
      <w:r w:rsidR="003C05A3" w:rsidRPr="002E696E">
        <w:rPr>
          <w:b/>
        </w:rPr>
        <w:t xml:space="preserve">, </w:t>
      </w:r>
      <w:r w:rsidR="003C05A3">
        <w:rPr>
          <w:b/>
        </w:rPr>
        <w:t xml:space="preserve">z.H. </w:t>
      </w:r>
      <w:r>
        <w:rPr>
          <w:b/>
        </w:rPr>
        <w:t>Barbara Quast</w:t>
      </w:r>
      <w:r w:rsidR="003C05A3">
        <w:rPr>
          <w:b/>
        </w:rPr>
        <w:t xml:space="preserve">, </w:t>
      </w:r>
      <w:r>
        <w:rPr>
          <w:b/>
        </w:rPr>
        <w:t>Schillerstraße 31</w:t>
      </w:r>
      <w:r w:rsidR="003C05A3" w:rsidRPr="002E696E">
        <w:rPr>
          <w:b/>
        </w:rPr>
        <w:t>,</w:t>
      </w:r>
      <w:r w:rsidR="00995383">
        <w:rPr>
          <w:b/>
        </w:rPr>
        <w:t xml:space="preserve"> </w:t>
      </w:r>
      <w:r w:rsidR="000C07D0">
        <w:rPr>
          <w:b/>
        </w:rPr>
        <w:t>29410 Salzwedel</w:t>
      </w:r>
    </w:p>
    <w:p w14:paraId="4E45850C" w14:textId="1EF1AB1A" w:rsidR="00AC1FDE" w:rsidRPr="000C07D0" w:rsidRDefault="00AF6BBE" w:rsidP="00E0414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>dw.salzwedel@t-online.de</w:t>
      </w:r>
    </w:p>
    <w:sectPr w:rsidR="00AC1FDE" w:rsidRPr="000C0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8FC"/>
    <w:multiLevelType w:val="hybridMultilevel"/>
    <w:tmpl w:val="A99E994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990247"/>
    <w:multiLevelType w:val="hybridMultilevel"/>
    <w:tmpl w:val="76D0862E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280971"/>
    <w:multiLevelType w:val="multilevel"/>
    <w:tmpl w:val="A73C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71F45"/>
    <w:multiLevelType w:val="hybridMultilevel"/>
    <w:tmpl w:val="C1D495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CE1EC0"/>
    <w:multiLevelType w:val="hybridMultilevel"/>
    <w:tmpl w:val="E49A93D4"/>
    <w:lvl w:ilvl="0" w:tplc="35B492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82A87"/>
    <w:multiLevelType w:val="hybridMultilevel"/>
    <w:tmpl w:val="913EA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E"/>
    <w:rsid w:val="00095B28"/>
    <w:rsid w:val="000C07D0"/>
    <w:rsid w:val="0019508B"/>
    <w:rsid w:val="00237773"/>
    <w:rsid w:val="00251FD3"/>
    <w:rsid w:val="002B733F"/>
    <w:rsid w:val="002E696E"/>
    <w:rsid w:val="003C05A3"/>
    <w:rsid w:val="003D67FF"/>
    <w:rsid w:val="003E2A5C"/>
    <w:rsid w:val="00497918"/>
    <w:rsid w:val="004A3485"/>
    <w:rsid w:val="004B572F"/>
    <w:rsid w:val="004D674F"/>
    <w:rsid w:val="00550F27"/>
    <w:rsid w:val="005C3DAD"/>
    <w:rsid w:val="00642884"/>
    <w:rsid w:val="00742C68"/>
    <w:rsid w:val="00753A3A"/>
    <w:rsid w:val="007C2CFC"/>
    <w:rsid w:val="00824784"/>
    <w:rsid w:val="00844FB6"/>
    <w:rsid w:val="00927170"/>
    <w:rsid w:val="00934800"/>
    <w:rsid w:val="00935CB5"/>
    <w:rsid w:val="009477D9"/>
    <w:rsid w:val="00995383"/>
    <w:rsid w:val="00A26E26"/>
    <w:rsid w:val="00A53DA5"/>
    <w:rsid w:val="00A7339A"/>
    <w:rsid w:val="00AB1184"/>
    <w:rsid w:val="00AC1FDE"/>
    <w:rsid w:val="00AF6BBE"/>
    <w:rsid w:val="00C233D5"/>
    <w:rsid w:val="00CF01BE"/>
    <w:rsid w:val="00D9159C"/>
    <w:rsid w:val="00E0414B"/>
    <w:rsid w:val="00EA0EAE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DEB2"/>
  <w15:docId w15:val="{B920382F-A543-415D-A251-8B722DF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B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5B28"/>
    <w:pPr>
      <w:spacing w:after="0" w:line="240" w:lineRule="auto"/>
    </w:pPr>
  </w:style>
  <w:style w:type="paragraph" w:styleId="Listenabsatz">
    <w:name w:val="List Paragraph"/>
    <w:basedOn w:val="Standard"/>
    <w:qFormat/>
    <w:rsid w:val="00095B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9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477D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</dc:creator>
  <cp:lastModifiedBy>Diakonie Salzwedel</cp:lastModifiedBy>
  <cp:revision>4</cp:revision>
  <cp:lastPrinted>2021-11-08T08:34:00Z</cp:lastPrinted>
  <dcterms:created xsi:type="dcterms:W3CDTF">2023-08-17T13:09:00Z</dcterms:created>
  <dcterms:modified xsi:type="dcterms:W3CDTF">2023-08-17T15:09:00Z</dcterms:modified>
</cp:coreProperties>
</file>